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leftChars="10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秋田県立能代工業高等学校長　あて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3780" w:leftChars="180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申請者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住所又は所在地</w:t>
      </w:r>
    </w:p>
    <w:p>
      <w:pPr>
        <w:pStyle w:val="0"/>
        <w:ind w:left="3780" w:left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spacing w:val="21"/>
          <w:kern w:val="0"/>
          <w:sz w:val="21"/>
          <w:fitText w:val="1470" w:id="1"/>
        </w:rPr>
        <w:t>名称及び氏</w:t>
      </w:r>
      <w:r>
        <w:rPr>
          <w:rFonts w:hint="eastAsia" w:ascii="Century" w:hAnsi="Century" w:eastAsia="ＭＳ 明朝"/>
          <w:kern w:val="0"/>
          <w:sz w:val="21"/>
          <w:fitText w:val="1470" w:id="1"/>
        </w:rPr>
        <w:t>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入札保証金免除申請書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秋田県財務規則第１６２条第　　号の規定により、入札保証金の免除を申請します。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adjustRightInd w:val="1"/>
        <w:jc w:val="center"/>
        <w:rPr>
          <w:rFonts w:hint="eastAsia"/>
        </w:rPr>
      </w:pPr>
      <w:r>
        <w:rPr>
          <w:rFonts w:hint="eastAsia" w:ascii="Century" w:hAnsi="Century" w:eastAsia="ＭＳ 明朝"/>
          <w:kern w:val="2"/>
          <w:sz w:val="22"/>
        </w:rPr>
        <w:t>入札名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能代科学技術高等学校機械科実習設備移設業務委託</w:t>
      </w:r>
    </w:p>
    <w:p>
      <w:pPr>
        <w:pStyle w:val="0"/>
        <w:adjustRightInd w:val="1"/>
        <w:rPr>
          <w:rFonts w:hint="eastAsia"/>
          <w:sz w:val="22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3990" w:leftChars="19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担当者氏名　</w:t>
      </w:r>
    </w:p>
    <w:p>
      <w:pPr>
        <w:pStyle w:val="0"/>
        <w:ind w:left="3990" w:leftChars="19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ＴＥＬ</w:t>
      </w:r>
    </w:p>
    <w:p>
      <w:pPr>
        <w:pStyle w:val="0"/>
        <w:ind w:left="3990" w:leftChars="1900"/>
        <w:jc w:val="both"/>
        <w:rPr>
          <w:rFonts w:hint="eastAsia"/>
        </w:rPr>
      </w:pPr>
      <w:r>
        <w:rPr>
          <w:rFonts w:hint="eastAsia" w:ascii="Century" w:hAnsi="Century" w:eastAsia="ＭＳ 明朝"/>
          <w:kern w:val="2"/>
          <w:sz w:val="21"/>
        </w:rPr>
        <w:t>　ＦＡＸ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275</TotalTime>
  <Pages>2</Pages>
  <Words>0</Words>
  <Characters>119</Characters>
  <Application>JUST Note</Application>
  <Lines>37</Lines>
  <Paragraphs>11</Paragraphs>
  <CharactersWithSpaces>135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村田　一剛</dc:creator>
  <cp:lastModifiedBy>村田　一剛</cp:lastModifiedBy>
  <cp:lastPrinted>2020-10-27T00:08:55Z</cp:lastPrinted>
  <dcterms:created xsi:type="dcterms:W3CDTF">2020-01-09T00:46:00Z</dcterms:created>
  <dcterms:modified xsi:type="dcterms:W3CDTF">2020-10-12T05:20:38Z</dcterms:modified>
  <cp:revision>0</cp:revision>
</cp:coreProperties>
</file>